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January 2012 MINUTES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>LEPAC General Meeting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proofErr w:type="spellStart"/>
      <w:r w:rsidRPr="001560BB">
        <w:rPr>
          <w:rFonts w:ascii="Arial" w:eastAsia="Tahoma" w:hAnsi="Arial" w:cs="Arial"/>
        </w:rPr>
        <w:t>Lochside</w:t>
      </w:r>
      <w:proofErr w:type="spellEnd"/>
      <w:r w:rsidRPr="001560BB">
        <w:rPr>
          <w:rFonts w:ascii="Arial" w:eastAsia="Tahoma" w:hAnsi="Arial" w:cs="Arial"/>
        </w:rPr>
        <w:t xml:space="preserve"> Elementary Parents Advisory Committee, January 2012</w:t>
      </w:r>
    </w:p>
    <w:p w:rsidR="00AF6C40" w:rsidRPr="001560BB" w:rsidRDefault="00AF6C40">
      <w:pPr>
        <w:pStyle w:val="Standard"/>
        <w:autoSpaceDE w:val="0"/>
        <w:rPr>
          <w:rFonts w:ascii="Arial" w:eastAsia="Tahoma" w:hAnsi="Arial" w:cs="Arial"/>
        </w:rPr>
      </w:pP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LEPAC Executive Attendees: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proofErr w:type="gramStart"/>
      <w:r w:rsidRPr="001560BB">
        <w:rPr>
          <w:rFonts w:ascii="Arial" w:eastAsia="Tahoma" w:hAnsi="Arial" w:cs="Arial"/>
        </w:rPr>
        <w:t>President :</w:t>
      </w:r>
      <w:proofErr w:type="gramEnd"/>
      <w:r w:rsidRPr="001560BB">
        <w:rPr>
          <w:rFonts w:ascii="Arial" w:eastAsia="Tahoma" w:hAnsi="Arial" w:cs="Arial"/>
        </w:rPr>
        <w:t xml:space="preserve"> Mike Brooks and Rachel Calder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 xml:space="preserve">Vice President: Stephanie </w:t>
      </w:r>
      <w:proofErr w:type="spellStart"/>
      <w:r w:rsidRPr="001560BB">
        <w:rPr>
          <w:rFonts w:ascii="Arial" w:eastAsia="Tahoma" w:hAnsi="Arial" w:cs="Arial"/>
        </w:rPr>
        <w:t>Kalabric</w:t>
      </w:r>
      <w:proofErr w:type="spellEnd"/>
      <w:r w:rsidRPr="001560BB">
        <w:rPr>
          <w:rFonts w:ascii="Arial" w:eastAsia="Tahoma" w:hAnsi="Arial" w:cs="Arial"/>
        </w:rPr>
        <w:t xml:space="preserve"> and Dianne Brooks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 xml:space="preserve">Treasurer: Don </w:t>
      </w:r>
      <w:proofErr w:type="spellStart"/>
      <w:r w:rsidRPr="001560BB">
        <w:rPr>
          <w:rFonts w:ascii="Arial" w:eastAsia="Tahoma" w:hAnsi="Arial" w:cs="Arial"/>
        </w:rPr>
        <w:t>Mellings</w:t>
      </w:r>
      <w:proofErr w:type="spellEnd"/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 xml:space="preserve">Secretary: </w:t>
      </w:r>
      <w:proofErr w:type="spellStart"/>
      <w:r w:rsidRPr="001560BB">
        <w:rPr>
          <w:rFonts w:ascii="Arial" w:eastAsia="Tahoma" w:hAnsi="Arial" w:cs="Arial"/>
        </w:rPr>
        <w:t>Marlena</w:t>
      </w:r>
      <w:proofErr w:type="spellEnd"/>
      <w:r w:rsidRPr="001560BB">
        <w:rPr>
          <w:rFonts w:ascii="Arial" w:eastAsia="Tahoma" w:hAnsi="Arial" w:cs="Arial"/>
        </w:rPr>
        <w:t xml:space="preserve"> </w:t>
      </w:r>
      <w:proofErr w:type="spellStart"/>
      <w:r w:rsidRPr="001560BB">
        <w:rPr>
          <w:rFonts w:ascii="Arial" w:eastAsia="Tahoma" w:hAnsi="Arial" w:cs="Arial"/>
        </w:rPr>
        <w:t>Monteiro</w:t>
      </w:r>
      <w:proofErr w:type="spellEnd"/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>Volunteer Coordinator: Mary Brookes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>COPACS Co-Representative(s): Scarlet Yum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>Healthy Schools Coordinator: Jeff Thom</w:t>
      </w:r>
    </w:p>
    <w:p w:rsidR="00AF6C40" w:rsidRPr="001560BB" w:rsidRDefault="00AF6C40">
      <w:pPr>
        <w:pStyle w:val="Standard"/>
        <w:autoSpaceDE w:val="0"/>
        <w:rPr>
          <w:rFonts w:ascii="Arial" w:eastAsia="Tahoma" w:hAnsi="Arial" w:cs="Arial"/>
        </w:rPr>
      </w:pP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Guests: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 xml:space="preserve">Principal Joe </w:t>
      </w:r>
      <w:proofErr w:type="spellStart"/>
      <w:r w:rsidRPr="001560BB">
        <w:rPr>
          <w:rFonts w:ascii="Arial" w:eastAsia="Tahoma" w:hAnsi="Arial" w:cs="Arial"/>
        </w:rPr>
        <w:t>Grewal</w:t>
      </w:r>
      <w:proofErr w:type="spellEnd"/>
      <w:r w:rsidRPr="001560BB">
        <w:rPr>
          <w:rFonts w:ascii="Arial" w:eastAsia="Tahoma" w:hAnsi="Arial" w:cs="Arial"/>
        </w:rPr>
        <w:t xml:space="preserve">, </w:t>
      </w:r>
      <w:proofErr w:type="spellStart"/>
      <w:r w:rsidRPr="001560BB">
        <w:rPr>
          <w:rFonts w:ascii="Arial" w:eastAsia="Tahoma" w:hAnsi="Arial" w:cs="Arial"/>
        </w:rPr>
        <w:t>Mitra</w:t>
      </w:r>
      <w:proofErr w:type="spellEnd"/>
      <w:r w:rsidRPr="001560BB">
        <w:rPr>
          <w:rFonts w:ascii="Arial" w:eastAsia="Tahoma" w:hAnsi="Arial" w:cs="Arial"/>
        </w:rPr>
        <w:t xml:space="preserve"> H, </w:t>
      </w:r>
      <w:proofErr w:type="spellStart"/>
      <w:r w:rsidRPr="001560BB">
        <w:rPr>
          <w:rFonts w:ascii="Arial" w:eastAsia="Tahoma" w:hAnsi="Arial" w:cs="Arial"/>
        </w:rPr>
        <w:t>Neushin</w:t>
      </w:r>
      <w:proofErr w:type="spellEnd"/>
      <w:r w:rsidRPr="001560BB">
        <w:rPr>
          <w:rFonts w:ascii="Arial" w:eastAsia="Tahoma" w:hAnsi="Arial" w:cs="Arial"/>
        </w:rPr>
        <w:t xml:space="preserve"> A, Heather C, Kathryn </w:t>
      </w:r>
    </w:p>
    <w:p w:rsidR="00AF6C40" w:rsidRPr="001560BB" w:rsidRDefault="00AF6C40">
      <w:pPr>
        <w:pStyle w:val="Standard"/>
        <w:autoSpaceDE w:val="0"/>
        <w:rPr>
          <w:rFonts w:ascii="Arial" w:eastAsia="Tahoma" w:hAnsi="Arial" w:cs="Arial"/>
        </w:rPr>
      </w:pP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I. Welcome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>Everyone was welcomed by Mike at 6:35pm</w:t>
      </w:r>
    </w:p>
    <w:p w:rsidR="00AF6C40" w:rsidRPr="001560BB" w:rsidRDefault="00AF6C40">
      <w:pPr>
        <w:pStyle w:val="Standard"/>
        <w:autoSpaceDE w:val="0"/>
        <w:rPr>
          <w:rFonts w:ascii="Arial" w:eastAsia="Tahoma" w:hAnsi="Arial" w:cs="Arial"/>
        </w:rPr>
      </w:pP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II. Approval of November Minutes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>-November minutes were distributed, reviewed, and discussed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eastAsia="Tahoma" w:hAnsi="Arial" w:cs="Arial"/>
        </w:rPr>
        <w:t xml:space="preserve">- </w:t>
      </w:r>
      <w:r w:rsidRPr="001560BB">
        <w:rPr>
          <w:rFonts w:ascii="Arial" w:eastAsia="Tahoma-Bold" w:hAnsi="Arial" w:cs="Arial"/>
          <w:b/>
          <w:bCs/>
        </w:rPr>
        <w:t xml:space="preserve">MOTION: </w:t>
      </w:r>
      <w:r w:rsidRPr="001560BB">
        <w:rPr>
          <w:rFonts w:ascii="Arial" w:eastAsia="Tahoma-Bold" w:hAnsi="Arial" w:cs="Arial"/>
        </w:rPr>
        <w:t xml:space="preserve">Mary </w:t>
      </w:r>
      <w:proofErr w:type="gramStart"/>
      <w:r w:rsidRPr="001560BB">
        <w:rPr>
          <w:rFonts w:ascii="Arial" w:eastAsia="Tahoma-Bold" w:hAnsi="Arial" w:cs="Arial"/>
        </w:rPr>
        <w:t>B,</w:t>
      </w:r>
      <w:proofErr w:type="gramEnd"/>
      <w:r w:rsidRPr="001560BB">
        <w:rPr>
          <w:rFonts w:ascii="Arial" w:eastAsia="Tahoma" w:hAnsi="Arial" w:cs="Arial"/>
        </w:rPr>
        <w:t xml:space="preserve"> motioned to approve the October November 16</w:t>
      </w:r>
      <w:r w:rsidRPr="001560BB">
        <w:rPr>
          <w:rFonts w:ascii="Arial" w:eastAsia="Tahoma" w:hAnsi="Arial" w:cs="Arial"/>
          <w:vertAlign w:val="superscript"/>
        </w:rPr>
        <w:t>th</w:t>
      </w:r>
      <w:r w:rsidRPr="001560BB">
        <w:rPr>
          <w:rFonts w:ascii="Arial" w:eastAsia="Tahoma" w:hAnsi="Arial" w:cs="Arial"/>
        </w:rPr>
        <w:t xml:space="preserve"> Minutes, Seconded by Rachel C, voted and all in favor. Motion Carried.</w:t>
      </w:r>
    </w:p>
    <w:p w:rsidR="00AF6C40" w:rsidRPr="001560BB" w:rsidRDefault="00AF6C40">
      <w:pPr>
        <w:pStyle w:val="Standard"/>
        <w:autoSpaceDE w:val="0"/>
        <w:rPr>
          <w:rFonts w:ascii="Arial" w:eastAsia="Tahoma" w:hAnsi="Arial" w:cs="Arial"/>
        </w:rPr>
      </w:pP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III. Reports</w:t>
      </w: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A. President Report</w:t>
      </w:r>
    </w:p>
    <w:p w:rsidR="00AF6C40" w:rsidRPr="001560BB" w:rsidRDefault="004C3CEB">
      <w:pPr>
        <w:pStyle w:val="Standard"/>
        <w:snapToGrid w:val="0"/>
        <w:rPr>
          <w:rFonts w:ascii="Arial" w:hAnsi="Arial" w:cs="Arial"/>
        </w:rPr>
      </w:pPr>
      <w:proofErr w:type="gramStart"/>
      <w:r w:rsidRPr="001560BB">
        <w:rPr>
          <w:rFonts w:ascii="Arial" w:hAnsi="Arial" w:cs="Arial"/>
        </w:rPr>
        <w:t>As part of Mike B.</w:t>
      </w:r>
      <w:proofErr w:type="gramEnd"/>
      <w:r w:rsidRPr="001560BB">
        <w:rPr>
          <w:rFonts w:ascii="Arial" w:hAnsi="Arial" w:cs="Arial"/>
        </w:rPr>
        <w:t>  welcome and opening remarks he provided a brief report and summarized recent LEPAC activities that took place between December and January including a successful Holiday Gift Shop and Movie Night as well as regularly scheduled popcorn and Fun Lunch Days.</w:t>
      </w:r>
    </w:p>
    <w:p w:rsidR="00AF6C40" w:rsidRPr="001560BB" w:rsidRDefault="00AF6C40">
      <w:pPr>
        <w:pStyle w:val="Standard"/>
        <w:snapToGrid w:val="0"/>
        <w:rPr>
          <w:rFonts w:ascii="Arial" w:hAnsi="Arial" w:cs="Arial"/>
        </w:rPr>
      </w:pP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B. Treasurer Report</w:t>
      </w:r>
    </w:p>
    <w:p w:rsidR="00AF6C40" w:rsidRPr="001560BB" w:rsidRDefault="004C3CEB">
      <w:pPr>
        <w:pStyle w:val="Standard"/>
        <w:autoSpaceDE w:val="0"/>
        <w:rPr>
          <w:rFonts w:ascii="Arial" w:eastAsia="Tahoma" w:hAnsi="Arial" w:cs="Arial"/>
        </w:rPr>
      </w:pPr>
      <w:r w:rsidRPr="001560BB">
        <w:rPr>
          <w:rFonts w:ascii="Arial" w:eastAsia="Tahoma" w:hAnsi="Arial" w:cs="Arial"/>
        </w:rPr>
        <w:t>-Smile Card totals are lower than previous years. If you have lost your card or don't have one, you can pick up a new one at the office.  You use the same card from year to year, and don't need to be replaced yearly.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eastAsia="Tahoma" w:hAnsi="Arial" w:cs="Arial"/>
        </w:rPr>
        <w:t xml:space="preserve">-Holiday Gift Shop made $487.89 this year and half of the proceeds were donated to a family in need.   </w:t>
      </w:r>
    </w:p>
    <w:p w:rsidR="00AF6C40" w:rsidRPr="001560BB" w:rsidRDefault="00AF6C40">
      <w:pPr>
        <w:pStyle w:val="Standard"/>
        <w:autoSpaceDE w:val="0"/>
        <w:rPr>
          <w:rFonts w:ascii="Arial" w:eastAsia="Tahoma" w:hAnsi="Arial" w:cs="Arial"/>
        </w:rPr>
      </w:pP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IV. General Business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proofErr w:type="gramStart"/>
      <w:r w:rsidRPr="001560BB">
        <w:rPr>
          <w:rFonts w:ascii="Arial" w:hAnsi="Arial" w:cs="Arial"/>
        </w:rPr>
        <w:t>a</w:t>
      </w:r>
      <w:proofErr w:type="gramEnd"/>
      <w:r w:rsidRPr="001560BB">
        <w:rPr>
          <w:rFonts w:ascii="Arial" w:hAnsi="Arial" w:cs="Arial"/>
        </w:rPr>
        <w:t xml:space="preserve">) Job Action Info -  </w:t>
      </w:r>
      <w:proofErr w:type="spellStart"/>
      <w:r w:rsidRPr="001560BB">
        <w:rPr>
          <w:rFonts w:ascii="Arial" w:hAnsi="Arial" w:cs="Arial"/>
        </w:rPr>
        <w:t>Mrs</w:t>
      </w:r>
      <w:proofErr w:type="spellEnd"/>
      <w:r w:rsidRPr="001560BB">
        <w:rPr>
          <w:rFonts w:ascii="Arial" w:hAnsi="Arial" w:cs="Arial"/>
        </w:rPr>
        <w:t xml:space="preserve"> </w:t>
      </w:r>
      <w:proofErr w:type="spellStart"/>
      <w:r w:rsidRPr="001560BB">
        <w:rPr>
          <w:rFonts w:ascii="Arial" w:hAnsi="Arial" w:cs="Arial"/>
        </w:rPr>
        <w:t>Gillingham</w:t>
      </w:r>
      <w:proofErr w:type="spellEnd"/>
      <w:r w:rsidRPr="001560BB">
        <w:rPr>
          <w:rFonts w:ascii="Arial" w:hAnsi="Arial" w:cs="Arial"/>
        </w:rPr>
        <w:t xml:space="preserve"> came to talk to us about the job action.  A brochure was handed out with information about how we can have better schools in BC, A Plan for quality Public Education, Plan to reduce child poverty, Learning specialist teacher in every school, Respect for diversity and equal opportunities for all</w:t>
      </w:r>
      <w:proofErr w:type="gramStart"/>
      <w:r w:rsidRPr="001560BB">
        <w:rPr>
          <w:rFonts w:ascii="Arial" w:hAnsi="Arial" w:cs="Arial"/>
        </w:rPr>
        <w:t>,  Authentic</w:t>
      </w:r>
      <w:proofErr w:type="gramEnd"/>
      <w:r w:rsidRPr="001560BB">
        <w:rPr>
          <w:rFonts w:ascii="Arial" w:hAnsi="Arial" w:cs="Arial"/>
        </w:rPr>
        <w:t xml:space="preserve"> student assessment, Smaller class sizes and better support for kids with special needs, Increase investment in public education, and Full-scope collective bargaining rights.  </w:t>
      </w:r>
    </w:p>
    <w:p w:rsidR="00AF6C40" w:rsidRPr="001560BB" w:rsidRDefault="00AF6C40">
      <w:pPr>
        <w:pStyle w:val="Standard"/>
        <w:rPr>
          <w:rFonts w:ascii="Arial" w:hAnsi="Arial" w:cs="Arial"/>
        </w:rPr>
      </w:pP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 xml:space="preserve">b) </w:t>
      </w:r>
      <w:proofErr w:type="spellStart"/>
      <w:r w:rsidRPr="001560BB">
        <w:rPr>
          <w:rFonts w:ascii="Arial" w:hAnsi="Arial" w:cs="Arial"/>
        </w:rPr>
        <w:t>Play ground</w:t>
      </w:r>
      <w:proofErr w:type="spellEnd"/>
      <w:r w:rsidRPr="001560BB">
        <w:rPr>
          <w:rFonts w:ascii="Arial" w:hAnsi="Arial" w:cs="Arial"/>
        </w:rPr>
        <w:t xml:space="preserve"> government refund is estimated to be around $46000.00 and scheduled to arrive within the next month.  Heather C. from 10/11 Playground committee came in provide some history and to present some ideas that they had for the refund.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lastRenderedPageBreak/>
        <w:t>-Naturalization project (natural playground)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-More Artist-in-Residence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-Sports Equipment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-Multi Purpose court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-Smart Boards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</w:t>
      </w:r>
      <w:r w:rsidR="001560BB">
        <w:rPr>
          <w:rFonts w:ascii="Arial" w:hAnsi="Arial" w:cs="Arial"/>
        </w:rPr>
        <w:t>Subsidize</w:t>
      </w:r>
      <w:bookmarkStart w:id="0" w:name="_GoBack"/>
      <w:bookmarkEnd w:id="0"/>
      <w:r w:rsidRPr="001560BB">
        <w:rPr>
          <w:rFonts w:ascii="Arial" w:hAnsi="Arial" w:cs="Arial"/>
        </w:rPr>
        <w:t xml:space="preserve"> Camp Thunder Bird for the next 6 years (or bring the costs down)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-Put it into a G.I.C</w:t>
      </w:r>
    </w:p>
    <w:p w:rsidR="00AF6C40" w:rsidRPr="001560BB" w:rsidRDefault="00AF6C40">
      <w:pPr>
        <w:pStyle w:val="Standard"/>
        <w:rPr>
          <w:rFonts w:ascii="Arial" w:hAnsi="Arial" w:cs="Arial"/>
        </w:rPr>
      </w:pP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 xml:space="preserve">c) Fun Lunch funds are ahead of schedule.  </w:t>
      </w:r>
      <w:proofErr w:type="gramStart"/>
      <w:r w:rsidRPr="001560BB">
        <w:rPr>
          <w:rFonts w:ascii="Arial" w:hAnsi="Arial" w:cs="Arial"/>
        </w:rPr>
        <w:t>Looking to reduce the price of the next order of fun lunches as we are already on track.</w:t>
      </w:r>
      <w:proofErr w:type="gramEnd"/>
      <w:r w:rsidRPr="001560BB">
        <w:rPr>
          <w:rFonts w:ascii="Arial" w:hAnsi="Arial" w:cs="Arial"/>
        </w:rPr>
        <w:t xml:space="preserve">  Big thanks to Stephanie and Tin for all the hard work.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 xml:space="preserve">d) Movie Night was a success.  </w:t>
      </w:r>
      <w:proofErr w:type="gramStart"/>
      <w:r w:rsidRPr="001560BB">
        <w:rPr>
          <w:rFonts w:ascii="Arial" w:hAnsi="Arial" w:cs="Arial"/>
        </w:rPr>
        <w:t>Estimated 140 parents and students.</w:t>
      </w:r>
      <w:proofErr w:type="gramEnd"/>
      <w:r w:rsidRPr="001560BB">
        <w:rPr>
          <w:rFonts w:ascii="Arial" w:hAnsi="Arial" w:cs="Arial"/>
        </w:rPr>
        <w:t xml:space="preserve">  It had a positive </w:t>
      </w:r>
      <w:proofErr w:type="spellStart"/>
      <w:r w:rsidRPr="001560BB">
        <w:rPr>
          <w:rFonts w:ascii="Arial" w:hAnsi="Arial" w:cs="Arial"/>
        </w:rPr>
        <w:t>feed back</w:t>
      </w:r>
      <w:proofErr w:type="spellEnd"/>
      <w:r w:rsidRPr="001560BB">
        <w:rPr>
          <w:rFonts w:ascii="Arial" w:hAnsi="Arial" w:cs="Arial"/>
        </w:rPr>
        <w:t xml:space="preserve"> with both parents and students.  Donations went to cover our World Vision Foster Child </w:t>
      </w:r>
      <w:proofErr w:type="spellStart"/>
      <w:r w:rsidRPr="001560BB">
        <w:rPr>
          <w:rFonts w:ascii="Arial" w:hAnsi="Arial" w:cs="Arial"/>
        </w:rPr>
        <w:t>Oumou</w:t>
      </w:r>
      <w:proofErr w:type="spellEnd"/>
      <w:r w:rsidRPr="001560BB">
        <w:rPr>
          <w:rFonts w:ascii="Arial" w:hAnsi="Arial" w:cs="Arial"/>
        </w:rPr>
        <w:t xml:space="preserve"> </w:t>
      </w:r>
      <w:proofErr w:type="spellStart"/>
      <w:r w:rsidRPr="001560BB">
        <w:rPr>
          <w:rFonts w:ascii="Arial" w:hAnsi="Arial" w:cs="Arial"/>
        </w:rPr>
        <w:t>Coulibaly</w:t>
      </w:r>
      <w:proofErr w:type="spellEnd"/>
      <w:r w:rsidRPr="001560BB">
        <w:rPr>
          <w:rFonts w:ascii="Arial" w:hAnsi="Arial" w:cs="Arial"/>
        </w:rPr>
        <w:t xml:space="preserve"> in Mali.   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 xml:space="preserve">e) Planning for upcoming events.  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-Multicultural Day tied in with a dance.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-Paul Han (Artist-in-Residence)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 xml:space="preserve">-TC 10 K </w:t>
      </w:r>
      <w:proofErr w:type="gramStart"/>
      <w:r w:rsidRPr="001560BB">
        <w:rPr>
          <w:rFonts w:ascii="Arial" w:hAnsi="Arial" w:cs="Arial"/>
        </w:rPr>
        <w:t>run</w:t>
      </w:r>
      <w:proofErr w:type="gramEnd"/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-Walk and Wheel Wednesday.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>-Bike Rodeo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hAnsi="Arial" w:cs="Arial"/>
        </w:rPr>
        <w:t xml:space="preserve">-Guest Speakers, perhaps 2 more before the end of the year.  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proofErr w:type="gramStart"/>
      <w:r w:rsidRPr="001560BB">
        <w:rPr>
          <w:rFonts w:ascii="Arial" w:hAnsi="Arial" w:cs="Arial"/>
        </w:rPr>
        <w:t>f)Library</w:t>
      </w:r>
      <w:proofErr w:type="gramEnd"/>
      <w:r w:rsidRPr="001560BB">
        <w:rPr>
          <w:rFonts w:ascii="Arial" w:hAnsi="Arial" w:cs="Arial"/>
        </w:rPr>
        <w:t xml:space="preserve"> Upgrade.  $1900.00 was approved in Novembers LEPAC meeting.  Don M </w:t>
      </w:r>
      <w:proofErr w:type="gramStart"/>
      <w:r w:rsidRPr="001560BB">
        <w:rPr>
          <w:rFonts w:ascii="Arial" w:hAnsi="Arial" w:cs="Arial"/>
        </w:rPr>
        <w:t>motioned  to</w:t>
      </w:r>
      <w:proofErr w:type="gramEnd"/>
      <w:r w:rsidRPr="001560BB">
        <w:rPr>
          <w:rFonts w:ascii="Arial" w:hAnsi="Arial" w:cs="Arial"/>
        </w:rPr>
        <w:t xml:space="preserve"> approve 2700.00 (pending funds)  for the Library upgrades.  </w:t>
      </w:r>
      <w:proofErr w:type="gramStart"/>
      <w:r w:rsidRPr="001560BB">
        <w:rPr>
          <w:rFonts w:ascii="Arial" w:hAnsi="Arial" w:cs="Arial"/>
        </w:rPr>
        <w:t>Second by Rachel.</w:t>
      </w:r>
      <w:proofErr w:type="gramEnd"/>
      <w:r w:rsidRPr="001560BB">
        <w:rPr>
          <w:rFonts w:ascii="Arial" w:hAnsi="Arial" w:cs="Arial"/>
        </w:rPr>
        <w:t xml:space="preserve">  </w:t>
      </w:r>
      <w:proofErr w:type="gramStart"/>
      <w:r w:rsidRPr="001560BB">
        <w:rPr>
          <w:rFonts w:ascii="Arial" w:hAnsi="Arial" w:cs="Arial"/>
        </w:rPr>
        <w:t>All in favor.</w:t>
      </w:r>
      <w:proofErr w:type="gramEnd"/>
      <w:r w:rsidRPr="001560BB">
        <w:rPr>
          <w:rFonts w:ascii="Arial" w:hAnsi="Arial" w:cs="Arial"/>
        </w:rPr>
        <w:t xml:space="preserve">  Motion passed.  Upgrades may consist of, folding table, reading nook, Multimedia Projector, books, and shelving.  </w:t>
      </w:r>
      <w:proofErr w:type="gramStart"/>
      <w:r w:rsidRPr="001560BB">
        <w:rPr>
          <w:rFonts w:ascii="Arial" w:hAnsi="Arial" w:cs="Arial"/>
        </w:rPr>
        <w:t>Thank you Carmen for heading the Library committee.</w:t>
      </w:r>
      <w:proofErr w:type="gramEnd"/>
    </w:p>
    <w:p w:rsidR="00AF6C40" w:rsidRPr="001560BB" w:rsidRDefault="00AF6C40">
      <w:pPr>
        <w:pStyle w:val="Standard"/>
        <w:rPr>
          <w:rFonts w:ascii="Arial" w:hAnsi="Arial" w:cs="Arial"/>
        </w:rPr>
      </w:pPr>
    </w:p>
    <w:p w:rsidR="00AF6C40" w:rsidRPr="001560BB" w:rsidRDefault="00AF6C40">
      <w:pPr>
        <w:pStyle w:val="Standard"/>
        <w:autoSpaceDE w:val="0"/>
        <w:ind w:left="1080"/>
        <w:rPr>
          <w:rFonts w:ascii="Arial" w:eastAsia="Tahoma" w:hAnsi="Arial" w:cs="Arial"/>
        </w:rPr>
      </w:pP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V. Principal Report – October 19</w:t>
      </w:r>
      <w:proofErr w:type="gramStart"/>
      <w:r w:rsidRPr="001560BB">
        <w:rPr>
          <w:rFonts w:ascii="Arial" w:eastAsia="Tahoma-Bold" w:hAnsi="Arial" w:cs="Arial"/>
          <w:b/>
          <w:bCs/>
        </w:rPr>
        <w:t>,2011</w:t>
      </w:r>
      <w:proofErr w:type="gramEnd"/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  <w:b/>
        </w:rPr>
        <w:t>1) Ready Set Learn – Tuesday, January 17</w:t>
      </w:r>
      <w:r w:rsidRPr="001560BB">
        <w:rPr>
          <w:rFonts w:ascii="Arial" w:hAnsi="Arial" w:cs="Arial"/>
          <w:b/>
          <w:vertAlign w:val="superscript"/>
        </w:rPr>
        <w:t>th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 xml:space="preserve">-Great turn out with about 25 families visiting </w:t>
      </w:r>
      <w:proofErr w:type="spellStart"/>
      <w:r w:rsidRPr="001560BB">
        <w:rPr>
          <w:rFonts w:ascii="Arial" w:hAnsi="Arial" w:cs="Arial"/>
        </w:rPr>
        <w:t>Lochside</w:t>
      </w:r>
      <w:proofErr w:type="spellEnd"/>
      <w:r w:rsidRPr="001560BB">
        <w:rPr>
          <w:rFonts w:ascii="Arial" w:hAnsi="Arial" w:cs="Arial"/>
        </w:rPr>
        <w:t xml:space="preserve"> Elementary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-Lots of interest for kindergarten next year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-Kindergarten Registration Jan. 30</w:t>
      </w:r>
      <w:r w:rsidRPr="001560BB">
        <w:rPr>
          <w:rFonts w:ascii="Arial" w:hAnsi="Arial" w:cs="Arial"/>
          <w:vertAlign w:val="superscript"/>
        </w:rPr>
        <w:t>th</w:t>
      </w:r>
      <w:r w:rsidRPr="001560BB">
        <w:rPr>
          <w:rFonts w:ascii="Arial" w:hAnsi="Arial" w:cs="Arial"/>
        </w:rPr>
        <w:t xml:space="preserve"> – Feb. 3</w:t>
      </w:r>
      <w:r w:rsidRPr="001560BB">
        <w:rPr>
          <w:rFonts w:ascii="Arial" w:hAnsi="Arial" w:cs="Arial"/>
          <w:vertAlign w:val="superscript"/>
        </w:rPr>
        <w:t>rd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  <w:b/>
        </w:rPr>
      </w:pPr>
      <w:r w:rsidRPr="001560BB">
        <w:rPr>
          <w:rFonts w:ascii="Arial" w:hAnsi="Arial" w:cs="Arial"/>
          <w:b/>
        </w:rPr>
        <w:t>2) Job Action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  <w:b/>
        </w:rPr>
        <w:tab/>
      </w:r>
      <w:r w:rsidRPr="001560BB">
        <w:rPr>
          <w:rFonts w:ascii="Arial" w:hAnsi="Arial" w:cs="Arial"/>
        </w:rPr>
        <w:t>-Supervision &amp; District Personnel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-FSA Testing &amp; Provincial Exams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  <w:b/>
        </w:rPr>
        <w:tab/>
        <w:t>-</w:t>
      </w:r>
      <w:r w:rsidRPr="001560BB">
        <w:rPr>
          <w:rFonts w:ascii="Arial" w:hAnsi="Arial" w:cs="Arial"/>
        </w:rPr>
        <w:t>Field Trips &amp; Extra-Curricular activities</w:t>
      </w:r>
    </w:p>
    <w:p w:rsidR="00AF6C40" w:rsidRPr="001560BB" w:rsidRDefault="004C3CEB" w:rsidP="001560B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-Conferencing &amp; reports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  <w:b/>
        </w:rPr>
      </w:pPr>
      <w:r w:rsidRPr="001560BB">
        <w:rPr>
          <w:rFonts w:ascii="Arial" w:hAnsi="Arial" w:cs="Arial"/>
          <w:b/>
        </w:rPr>
        <w:t>3) School Goals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 Family Literacy Day – Friday, January 27</w:t>
      </w:r>
      <w:r w:rsidRPr="001560BB">
        <w:rPr>
          <w:rFonts w:ascii="Arial" w:hAnsi="Arial" w:cs="Arial"/>
          <w:vertAlign w:val="superscript"/>
        </w:rPr>
        <w:t>th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 Tentative Plans for whole school celebration – Cultural Diversity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 xml:space="preserve">- Artist-in-Residence in April 2012 – Paul </w:t>
      </w:r>
      <w:proofErr w:type="spellStart"/>
      <w:r w:rsidRPr="001560BB">
        <w:rPr>
          <w:rFonts w:ascii="Arial" w:hAnsi="Arial" w:cs="Arial"/>
        </w:rPr>
        <w:t>Hann</w:t>
      </w:r>
      <w:proofErr w:type="spellEnd"/>
    </w:p>
    <w:p w:rsidR="00AF6C40" w:rsidRPr="001560BB" w:rsidRDefault="004C3CEB">
      <w:pPr>
        <w:pStyle w:val="Standard"/>
        <w:autoSpaceDE w:val="0"/>
        <w:rPr>
          <w:rFonts w:ascii="Arial" w:hAnsi="Arial" w:cs="Arial"/>
          <w:b/>
        </w:rPr>
      </w:pPr>
      <w:r w:rsidRPr="001560BB">
        <w:rPr>
          <w:rFonts w:ascii="Arial" w:hAnsi="Arial" w:cs="Arial"/>
          <w:b/>
        </w:rPr>
        <w:t>4) Library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  <w:b/>
        </w:rPr>
        <w:tab/>
      </w:r>
      <w:r w:rsidRPr="001560BB">
        <w:rPr>
          <w:rFonts w:ascii="Arial" w:hAnsi="Arial" w:cs="Arial"/>
        </w:rPr>
        <w:t>-Red Cedar Book Club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-Boys’ Book Club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  <w:b/>
        </w:rPr>
        <w:tab/>
      </w:r>
      <w:r w:rsidRPr="001560BB">
        <w:rPr>
          <w:rFonts w:ascii="Arial" w:hAnsi="Arial" w:cs="Arial"/>
        </w:rPr>
        <w:t>-Update of our plans for the improvement of our library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  <w:b/>
        </w:rPr>
      </w:pPr>
      <w:r w:rsidRPr="001560BB">
        <w:rPr>
          <w:rFonts w:ascii="Arial" w:hAnsi="Arial" w:cs="Arial"/>
          <w:b/>
        </w:rPr>
        <w:t>5) Social Responsibility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</w:t>
      </w:r>
      <w:proofErr w:type="spellStart"/>
      <w:r w:rsidRPr="001560BB">
        <w:rPr>
          <w:rFonts w:ascii="Arial" w:hAnsi="Arial" w:cs="Arial"/>
        </w:rPr>
        <w:t>Lochside</w:t>
      </w:r>
      <w:proofErr w:type="spellEnd"/>
      <w:r w:rsidRPr="001560BB">
        <w:rPr>
          <w:rFonts w:ascii="Arial" w:hAnsi="Arial" w:cs="Arial"/>
        </w:rPr>
        <w:t xml:space="preserve"> Beliefs – Lizard templates home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-Anti-Bullying lessons and videos</w:t>
      </w: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hAnsi="Arial" w:cs="Arial"/>
        </w:rPr>
        <w:tab/>
        <w:t>-Anti-Bullying Pink Shirt Day Feb. 29</w:t>
      </w:r>
      <w:r w:rsidRPr="001560BB">
        <w:rPr>
          <w:rFonts w:ascii="Arial" w:hAnsi="Arial" w:cs="Arial"/>
          <w:vertAlign w:val="superscript"/>
        </w:rPr>
        <w:t>th</w:t>
      </w:r>
    </w:p>
    <w:p w:rsidR="00AF6C40" w:rsidRPr="001560BB" w:rsidRDefault="004C3CEB">
      <w:pPr>
        <w:pStyle w:val="Standard"/>
        <w:autoSpaceDE w:val="0"/>
        <w:rPr>
          <w:rFonts w:ascii="Arial" w:eastAsia="Arial" w:hAnsi="Arial" w:cs="Arial"/>
          <w:b/>
        </w:rPr>
      </w:pPr>
      <w:r w:rsidRPr="001560BB">
        <w:rPr>
          <w:rFonts w:ascii="Arial" w:eastAsia="Arial" w:hAnsi="Arial" w:cs="Arial"/>
          <w:b/>
        </w:rPr>
        <w:t>6) Parking Lot</w:t>
      </w:r>
    </w:p>
    <w:p w:rsidR="00AF6C40" w:rsidRPr="001560BB" w:rsidRDefault="004C3CEB">
      <w:pPr>
        <w:pStyle w:val="Standard"/>
        <w:rPr>
          <w:rFonts w:ascii="Arial" w:hAnsi="Arial" w:cs="Arial"/>
        </w:rPr>
      </w:pPr>
      <w:r w:rsidRPr="001560BB">
        <w:rPr>
          <w:rFonts w:ascii="Arial" w:eastAsia="Arial" w:hAnsi="Arial" w:cs="Arial"/>
          <w:b/>
        </w:rPr>
        <w:lastRenderedPageBreak/>
        <w:t>-</w:t>
      </w:r>
      <w:r w:rsidRPr="001560BB">
        <w:rPr>
          <w:rFonts w:ascii="Arial" w:eastAsia="Arial" w:hAnsi="Arial" w:cs="Arial"/>
        </w:rPr>
        <w:t xml:space="preserve">if anybody had any suggestions to decrease the congestion in the parking lot please feel free to let Mr. </w:t>
      </w:r>
      <w:proofErr w:type="spellStart"/>
      <w:r w:rsidRPr="001560BB">
        <w:rPr>
          <w:rFonts w:ascii="Arial" w:eastAsia="Arial" w:hAnsi="Arial" w:cs="Arial"/>
        </w:rPr>
        <w:t>Grewal</w:t>
      </w:r>
      <w:proofErr w:type="spellEnd"/>
      <w:r w:rsidRPr="001560BB">
        <w:rPr>
          <w:rFonts w:ascii="Arial" w:eastAsia="Arial" w:hAnsi="Arial" w:cs="Arial"/>
        </w:rPr>
        <w:t xml:space="preserve"> know.  </w:t>
      </w:r>
    </w:p>
    <w:p w:rsidR="00AF6C40" w:rsidRPr="001560BB" w:rsidRDefault="004C3CEB">
      <w:pPr>
        <w:pStyle w:val="Standard"/>
        <w:rPr>
          <w:rFonts w:ascii="Arial" w:eastAsia="Arial" w:hAnsi="Arial" w:cs="Arial"/>
        </w:rPr>
      </w:pPr>
      <w:r w:rsidRPr="001560BB">
        <w:rPr>
          <w:rFonts w:ascii="Arial" w:eastAsia="Arial" w:hAnsi="Arial" w:cs="Arial"/>
        </w:rPr>
        <w:t xml:space="preserve">-Please remember to not leave </w:t>
      </w:r>
      <w:proofErr w:type="spellStart"/>
      <w:r w:rsidRPr="001560BB">
        <w:rPr>
          <w:rFonts w:ascii="Arial" w:eastAsia="Arial" w:hAnsi="Arial" w:cs="Arial"/>
        </w:rPr>
        <w:t>you</w:t>
      </w:r>
      <w:proofErr w:type="spellEnd"/>
      <w:r w:rsidRPr="001560BB">
        <w:rPr>
          <w:rFonts w:ascii="Arial" w:eastAsia="Arial" w:hAnsi="Arial" w:cs="Arial"/>
        </w:rPr>
        <w:t xml:space="preserve"> car if you are in the drop off lane, and if you live close help us by walking or riding a bike.  </w:t>
      </w:r>
    </w:p>
    <w:p w:rsidR="00AF6C40" w:rsidRPr="001560BB" w:rsidRDefault="00AF6C40">
      <w:pPr>
        <w:pStyle w:val="Standard"/>
        <w:rPr>
          <w:rFonts w:ascii="Arial" w:eastAsia="Arial" w:hAnsi="Arial" w:cs="Arial"/>
        </w:rPr>
      </w:pPr>
    </w:p>
    <w:p w:rsidR="00AF6C40" w:rsidRPr="001560BB" w:rsidRDefault="004C3CEB">
      <w:pPr>
        <w:pStyle w:val="Standard"/>
        <w:autoSpaceDE w:val="0"/>
        <w:rPr>
          <w:rFonts w:ascii="Arial" w:eastAsia="Tahoma-Bold" w:hAnsi="Arial" w:cs="Arial"/>
          <w:b/>
          <w:bCs/>
        </w:rPr>
      </w:pPr>
      <w:r w:rsidRPr="001560BB">
        <w:rPr>
          <w:rFonts w:ascii="Arial" w:eastAsia="Tahoma-Bold" w:hAnsi="Arial" w:cs="Arial"/>
          <w:b/>
          <w:bCs/>
        </w:rPr>
        <w:t>VI. President Mike adjourned the meeting at 8:03 pm</w:t>
      </w:r>
    </w:p>
    <w:p w:rsidR="00AF6C40" w:rsidRPr="001560BB" w:rsidRDefault="00AF6C40">
      <w:pPr>
        <w:pStyle w:val="Standard"/>
        <w:autoSpaceDE w:val="0"/>
        <w:rPr>
          <w:rFonts w:ascii="Arial" w:eastAsia="Tahoma-Bold" w:hAnsi="Arial" w:cs="Arial"/>
          <w:b/>
          <w:bCs/>
        </w:rPr>
      </w:pPr>
    </w:p>
    <w:p w:rsidR="00AF6C40" w:rsidRPr="001560BB" w:rsidRDefault="004C3CEB">
      <w:pPr>
        <w:pStyle w:val="Standard"/>
        <w:autoSpaceDE w:val="0"/>
        <w:rPr>
          <w:rFonts w:ascii="Arial" w:hAnsi="Arial" w:cs="Arial"/>
        </w:rPr>
      </w:pPr>
      <w:r w:rsidRPr="001560BB">
        <w:rPr>
          <w:rFonts w:ascii="Arial" w:eastAsia="Tahoma" w:hAnsi="Arial" w:cs="Arial"/>
        </w:rPr>
        <w:t>Next meeting, will be held on Feb, 15 at 6:30.</w:t>
      </w:r>
    </w:p>
    <w:sectPr w:rsidR="00AF6C40" w:rsidRPr="001560B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98" w:rsidRDefault="00052C98">
      <w:r>
        <w:separator/>
      </w:r>
    </w:p>
  </w:endnote>
  <w:endnote w:type="continuationSeparator" w:id="0">
    <w:p w:rsidR="00052C98" w:rsidRDefault="0005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-Bold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98" w:rsidRDefault="00052C98">
      <w:r>
        <w:rPr>
          <w:color w:val="000000"/>
        </w:rPr>
        <w:separator/>
      </w:r>
    </w:p>
  </w:footnote>
  <w:footnote w:type="continuationSeparator" w:id="0">
    <w:p w:rsidR="00052C98" w:rsidRDefault="00052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C40"/>
    <w:rsid w:val="00052C98"/>
    <w:rsid w:val="00116003"/>
    <w:rsid w:val="001560BB"/>
    <w:rsid w:val="004C3CEB"/>
    <w:rsid w:val="00A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2012-02-14T00:14:00Z</dcterms:created>
  <dcterms:modified xsi:type="dcterms:W3CDTF">2012-03-14T23:41:00Z</dcterms:modified>
</cp:coreProperties>
</file>